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FF3" w:rsidRDefault="00784FF3" w:rsidP="00784FF3">
      <w:pPr>
        <w:pStyle w:val="FR1"/>
        <w:spacing w:line="220" w:lineRule="auto"/>
        <w:rPr>
          <w:rFonts w:ascii="Times New Roman" w:hAnsi="Times New Roman"/>
          <w:b/>
          <w:caps/>
        </w:rPr>
      </w:pPr>
      <w:r>
        <w:object w:dxaOrig="766" w:dyaOrig="1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35pt;height:32.85pt" o:ole="" fillcolor="window">
            <v:imagedata r:id="rId6" o:title=""/>
          </v:shape>
          <o:OLEObject Type="Embed" ProgID="Word.Picture.8" ShapeID="_x0000_i1025" DrawAspect="Content" ObjectID="_1718024687" r:id="rId7"/>
        </w:object>
      </w:r>
    </w:p>
    <w:p w:rsidR="00784FF3" w:rsidRDefault="00784FF3" w:rsidP="00784FF3">
      <w:pPr>
        <w:pStyle w:val="FR1"/>
        <w:spacing w:line="240" w:lineRule="auto"/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sz w:val="20"/>
        </w:rPr>
        <w:t>департамент ОХОРОНИ ЗДОРОВ’Я</w:t>
      </w:r>
    </w:p>
    <w:p w:rsidR="00784FF3" w:rsidRDefault="00784FF3" w:rsidP="00784FF3">
      <w:pPr>
        <w:pStyle w:val="FR1"/>
        <w:spacing w:line="240" w:lineRule="auto"/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sz w:val="20"/>
        </w:rPr>
        <w:t>київської обласної державної адміністрації</w:t>
      </w:r>
    </w:p>
    <w:p w:rsidR="00784FF3" w:rsidRDefault="00784FF3" w:rsidP="00784FF3">
      <w:pPr>
        <w:pStyle w:val="FR1"/>
        <w:spacing w:line="240" w:lineRule="auto"/>
        <w:rPr>
          <w:rFonts w:ascii="Times New Roman" w:hAnsi="Times New Roman"/>
          <w:b/>
          <w:caps/>
          <w:sz w:val="16"/>
        </w:rPr>
      </w:pPr>
    </w:p>
    <w:p w:rsidR="00784FF3" w:rsidRDefault="00784FF3" w:rsidP="00784FF3">
      <w:pPr>
        <w:pStyle w:val="FR1"/>
        <w:spacing w:line="240" w:lineRule="auto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комунальне некомерційне підприємство  Сквирської міської ради «сквирська центральна міська лікарня»</w:t>
      </w:r>
    </w:p>
    <w:p w:rsidR="00784FF3" w:rsidRPr="0057395E" w:rsidRDefault="00784FF3" w:rsidP="00784FF3">
      <w:pPr>
        <w:pStyle w:val="1"/>
        <w:jc w:val="center"/>
        <w:rPr>
          <w:sz w:val="22"/>
          <w:szCs w:val="22"/>
          <w:lang w:val="en-US"/>
        </w:rPr>
      </w:pPr>
      <w:proofErr w:type="spellStart"/>
      <w:r w:rsidRPr="0057395E">
        <w:rPr>
          <w:sz w:val="22"/>
          <w:szCs w:val="22"/>
          <w:lang w:val="ru-RU"/>
        </w:rPr>
        <w:t>м</w:t>
      </w:r>
      <w:proofErr w:type="gramStart"/>
      <w:r w:rsidRPr="0057395E">
        <w:rPr>
          <w:sz w:val="22"/>
          <w:szCs w:val="22"/>
          <w:lang w:val="ru-RU"/>
        </w:rPr>
        <w:t>.С</w:t>
      </w:r>
      <w:proofErr w:type="gramEnd"/>
      <w:r w:rsidRPr="0057395E">
        <w:rPr>
          <w:sz w:val="22"/>
          <w:szCs w:val="22"/>
          <w:lang w:val="ru-RU"/>
        </w:rPr>
        <w:t>квира</w:t>
      </w:r>
      <w:proofErr w:type="spellEnd"/>
      <w:r w:rsidRPr="0057395E">
        <w:rPr>
          <w:sz w:val="22"/>
          <w:szCs w:val="22"/>
          <w:lang w:val="ru-RU"/>
        </w:rPr>
        <w:t xml:space="preserve">, </w:t>
      </w:r>
      <w:proofErr w:type="spellStart"/>
      <w:r w:rsidRPr="0057395E">
        <w:rPr>
          <w:sz w:val="22"/>
          <w:szCs w:val="22"/>
          <w:lang w:val="ru-RU"/>
        </w:rPr>
        <w:t>вул</w:t>
      </w:r>
      <w:proofErr w:type="spellEnd"/>
      <w:r w:rsidRPr="0057395E">
        <w:rPr>
          <w:sz w:val="22"/>
          <w:szCs w:val="22"/>
        </w:rPr>
        <w:t xml:space="preserve">.Київська, 12, </w:t>
      </w:r>
      <w:proofErr w:type="spellStart"/>
      <w:r w:rsidRPr="0057395E">
        <w:rPr>
          <w:sz w:val="22"/>
          <w:szCs w:val="22"/>
        </w:rPr>
        <w:t>тел</w:t>
      </w:r>
      <w:proofErr w:type="spellEnd"/>
      <w:r w:rsidRPr="0057395E">
        <w:rPr>
          <w:sz w:val="22"/>
          <w:szCs w:val="22"/>
        </w:rPr>
        <w:t>. 5-44-95, 5-24-67, факс. 5-27-37, е</w:t>
      </w:r>
      <w:r w:rsidRPr="0057395E">
        <w:rPr>
          <w:sz w:val="22"/>
          <w:szCs w:val="22"/>
          <w:lang w:val="en-US"/>
        </w:rPr>
        <w:t xml:space="preserve">mail: </w:t>
      </w:r>
      <w:hyperlink r:id="rId8" w:history="1">
        <w:r w:rsidRPr="0057395E">
          <w:rPr>
            <w:rStyle w:val="aa"/>
            <w:color w:val="000000"/>
            <w:sz w:val="22"/>
            <w:szCs w:val="22"/>
            <w:u w:val="none"/>
            <w:lang w:val="en-US"/>
          </w:rPr>
          <w:t>crl_skvyra@ukr.net</w:t>
        </w:r>
      </w:hyperlink>
      <w:r w:rsidRPr="0057395E">
        <w:rPr>
          <w:sz w:val="22"/>
          <w:szCs w:val="22"/>
          <w:lang w:val="en-US"/>
        </w:rPr>
        <w:t xml:space="preserve"> </w:t>
      </w:r>
    </w:p>
    <w:p w:rsidR="00784FF3" w:rsidRDefault="00784FF3" w:rsidP="00784FF3">
      <w:pPr>
        <w:pStyle w:val="1"/>
        <w:jc w:val="left"/>
        <w:rPr>
          <w:sz w:val="28"/>
        </w:rPr>
      </w:pPr>
      <w:r>
        <w:rPr>
          <w:sz w:val="28"/>
        </w:rPr>
        <w:t>______________________№ _______</w:t>
      </w:r>
      <w:r>
        <w:rPr>
          <w:sz w:val="28"/>
        </w:rPr>
        <w:tab/>
      </w:r>
      <w:r>
        <w:rPr>
          <w:sz w:val="28"/>
        </w:rPr>
        <w:tab/>
      </w:r>
    </w:p>
    <w:p w:rsidR="00784FF3" w:rsidRDefault="00784FF3" w:rsidP="00784FF3">
      <w:pPr>
        <w:pStyle w:val="1"/>
        <w:spacing w:before="0"/>
        <w:ind w:left="4950"/>
        <w:jc w:val="left"/>
        <w:rPr>
          <w:sz w:val="28"/>
        </w:rPr>
      </w:pPr>
      <w:bookmarkStart w:id="0" w:name="_GoBack"/>
      <w:bookmarkEnd w:id="0"/>
    </w:p>
    <w:p w:rsidR="00784FF3" w:rsidRDefault="00784FF3" w:rsidP="00784FF3">
      <w:pPr>
        <w:pStyle w:val="1"/>
        <w:spacing w:before="0"/>
        <w:ind w:left="4950"/>
        <w:jc w:val="left"/>
        <w:rPr>
          <w:sz w:val="28"/>
        </w:rPr>
      </w:pPr>
    </w:p>
    <w:p w:rsidR="00784FF3" w:rsidRDefault="00784FF3" w:rsidP="00784FF3">
      <w:pPr>
        <w:pStyle w:val="1"/>
        <w:spacing w:before="0"/>
        <w:ind w:left="4950"/>
        <w:jc w:val="left"/>
        <w:rPr>
          <w:sz w:val="28"/>
        </w:rPr>
      </w:pPr>
      <w:r>
        <w:rPr>
          <w:sz w:val="28"/>
        </w:rPr>
        <w:t>Голові Сквирської міської ради</w:t>
      </w:r>
    </w:p>
    <w:p w:rsidR="00784FF3" w:rsidRDefault="00784FF3" w:rsidP="00784FF3">
      <w:pPr>
        <w:pStyle w:val="1"/>
        <w:spacing w:before="0"/>
        <w:ind w:left="4950"/>
        <w:jc w:val="left"/>
        <w:rPr>
          <w:sz w:val="28"/>
        </w:rPr>
      </w:pPr>
      <w:r>
        <w:rPr>
          <w:sz w:val="28"/>
        </w:rPr>
        <w:t>Валентині ЛЕВІЦЬКІЙ</w:t>
      </w:r>
    </w:p>
    <w:p w:rsidR="00784FF3" w:rsidRDefault="00784FF3" w:rsidP="00784FF3">
      <w:pPr>
        <w:pStyle w:val="1"/>
        <w:spacing w:before="0"/>
        <w:ind w:left="4950"/>
        <w:jc w:val="left"/>
        <w:rPr>
          <w:sz w:val="28"/>
        </w:rPr>
      </w:pPr>
    </w:p>
    <w:p w:rsidR="00784FF3" w:rsidRDefault="00784FF3" w:rsidP="00784FF3">
      <w:pPr>
        <w:pStyle w:val="1"/>
        <w:spacing w:before="0"/>
        <w:ind w:left="4950"/>
        <w:jc w:val="left"/>
        <w:rPr>
          <w:sz w:val="28"/>
        </w:rPr>
      </w:pPr>
    </w:p>
    <w:p w:rsidR="00784FF3" w:rsidRDefault="00784FF3" w:rsidP="00784FF3">
      <w:pPr>
        <w:pStyle w:val="1"/>
        <w:spacing w:before="0"/>
        <w:ind w:left="4950"/>
        <w:jc w:val="left"/>
        <w:rPr>
          <w:sz w:val="28"/>
        </w:rPr>
      </w:pPr>
    </w:p>
    <w:p w:rsidR="007022DC" w:rsidRPr="005970B0" w:rsidRDefault="007022DC" w:rsidP="00D613E1">
      <w:pPr>
        <w:widowControl w:val="0"/>
        <w:tabs>
          <w:tab w:val="center" w:pos="4820"/>
          <w:tab w:val="right" w:pos="9641"/>
        </w:tabs>
        <w:overflowPunct/>
        <w:snapToGrid w:val="0"/>
        <w:spacing w:line="360" w:lineRule="auto"/>
        <w:ind w:left="709"/>
        <w:jc w:val="center"/>
        <w:textAlignment w:val="auto"/>
        <w:rPr>
          <w:rFonts w:ascii="Times New Roman" w:hAnsi="Times New Roman"/>
          <w:b/>
          <w:bCs/>
          <w:i/>
          <w:szCs w:val="28"/>
          <w:lang w:val="uk-UA"/>
        </w:rPr>
      </w:pPr>
      <w:r w:rsidRPr="005970B0">
        <w:rPr>
          <w:rFonts w:ascii="Times New Roman" w:hAnsi="Times New Roman"/>
          <w:b/>
          <w:bCs/>
          <w:i/>
          <w:szCs w:val="28"/>
          <w:lang w:val="uk-UA"/>
        </w:rPr>
        <w:t xml:space="preserve">Охорона здоров’я за </w:t>
      </w:r>
      <w:r w:rsidR="005970B0">
        <w:rPr>
          <w:rFonts w:ascii="Times New Roman" w:hAnsi="Times New Roman"/>
          <w:b/>
          <w:bCs/>
          <w:i/>
          <w:szCs w:val="28"/>
          <w:lang w:val="uk-UA"/>
        </w:rPr>
        <w:t>6</w:t>
      </w:r>
      <w:r w:rsidRPr="005970B0">
        <w:rPr>
          <w:rFonts w:ascii="Times New Roman" w:hAnsi="Times New Roman"/>
          <w:b/>
          <w:bCs/>
          <w:i/>
          <w:szCs w:val="28"/>
          <w:lang w:val="uk-UA"/>
        </w:rPr>
        <w:t xml:space="preserve"> місяців 202</w:t>
      </w:r>
      <w:r w:rsidR="005970B0">
        <w:rPr>
          <w:rFonts w:ascii="Times New Roman" w:hAnsi="Times New Roman"/>
          <w:b/>
          <w:bCs/>
          <w:i/>
          <w:szCs w:val="28"/>
          <w:lang w:val="uk-UA"/>
        </w:rPr>
        <w:t>2</w:t>
      </w:r>
      <w:r w:rsidRPr="005970B0">
        <w:rPr>
          <w:rFonts w:ascii="Times New Roman" w:hAnsi="Times New Roman"/>
          <w:b/>
          <w:bCs/>
          <w:i/>
          <w:szCs w:val="28"/>
          <w:lang w:val="uk-UA"/>
        </w:rPr>
        <w:t xml:space="preserve"> року</w:t>
      </w:r>
    </w:p>
    <w:p w:rsidR="007022DC" w:rsidRPr="00D613E1" w:rsidRDefault="007022DC" w:rsidP="00D613E1">
      <w:pPr>
        <w:widowControl w:val="0"/>
        <w:tabs>
          <w:tab w:val="center" w:pos="4820"/>
          <w:tab w:val="right" w:pos="9641"/>
        </w:tabs>
        <w:overflowPunct/>
        <w:snapToGrid w:val="0"/>
        <w:spacing w:line="360" w:lineRule="auto"/>
        <w:ind w:left="709"/>
        <w:jc w:val="both"/>
        <w:textAlignment w:val="auto"/>
        <w:rPr>
          <w:rFonts w:ascii="Times New Roman" w:hAnsi="Times New Roman"/>
          <w:b/>
          <w:bCs/>
          <w:i/>
          <w:sz w:val="24"/>
          <w:szCs w:val="24"/>
          <w:lang w:val="uk-UA"/>
        </w:rPr>
      </w:pPr>
    </w:p>
    <w:p w:rsidR="007022DC" w:rsidRPr="006C0F32" w:rsidRDefault="007022DC" w:rsidP="00744046">
      <w:pPr>
        <w:pStyle w:val="a8"/>
        <w:spacing w:line="360" w:lineRule="auto"/>
        <w:ind w:firstLine="567"/>
        <w:jc w:val="both"/>
        <w:rPr>
          <w:color w:val="000000"/>
          <w:sz w:val="24"/>
          <w:szCs w:val="24"/>
          <w:lang w:val="uk-UA"/>
        </w:rPr>
      </w:pPr>
      <w:r w:rsidRPr="006C0F32">
        <w:rPr>
          <w:color w:val="000000"/>
          <w:sz w:val="24"/>
          <w:szCs w:val="24"/>
          <w:lang w:val="uk-UA"/>
        </w:rPr>
        <w:t xml:space="preserve">Галузь охорони здоров’я Сквирського району представлена двома закладами охорони здоров’я – Комунальне некомерційне підприємство Сквирської </w:t>
      </w:r>
      <w:r w:rsidR="002C75D6">
        <w:rPr>
          <w:color w:val="000000"/>
          <w:sz w:val="24"/>
          <w:szCs w:val="24"/>
          <w:lang w:val="uk-UA"/>
        </w:rPr>
        <w:t>міської</w:t>
      </w:r>
      <w:r w:rsidRPr="006C0F32">
        <w:rPr>
          <w:color w:val="000000"/>
          <w:sz w:val="24"/>
          <w:szCs w:val="24"/>
          <w:lang w:val="uk-UA"/>
        </w:rPr>
        <w:t xml:space="preserve"> ради «Сквирська центральна </w:t>
      </w:r>
      <w:r w:rsidR="002C75D6">
        <w:rPr>
          <w:color w:val="000000"/>
          <w:sz w:val="24"/>
          <w:szCs w:val="24"/>
          <w:lang w:val="uk-UA"/>
        </w:rPr>
        <w:t>міська</w:t>
      </w:r>
      <w:r w:rsidRPr="006C0F32">
        <w:rPr>
          <w:color w:val="000000"/>
          <w:sz w:val="24"/>
          <w:szCs w:val="24"/>
          <w:lang w:val="uk-UA"/>
        </w:rPr>
        <w:t xml:space="preserve"> лікарня» та КНП С</w:t>
      </w:r>
      <w:r w:rsidR="002C75D6">
        <w:rPr>
          <w:color w:val="000000"/>
          <w:sz w:val="24"/>
          <w:szCs w:val="24"/>
          <w:lang w:val="uk-UA"/>
        </w:rPr>
        <w:t>М</w:t>
      </w:r>
      <w:r w:rsidRPr="006C0F32">
        <w:rPr>
          <w:color w:val="000000"/>
          <w:sz w:val="24"/>
          <w:szCs w:val="24"/>
          <w:lang w:val="uk-UA"/>
        </w:rPr>
        <w:t xml:space="preserve">Р „ Сквирський </w:t>
      </w:r>
      <w:r w:rsidR="002C75D6">
        <w:rPr>
          <w:color w:val="000000"/>
          <w:sz w:val="24"/>
          <w:szCs w:val="24"/>
          <w:lang w:val="uk-UA"/>
        </w:rPr>
        <w:t>міський</w:t>
      </w:r>
      <w:r w:rsidRPr="006C0F32">
        <w:rPr>
          <w:color w:val="000000"/>
          <w:sz w:val="24"/>
          <w:szCs w:val="24"/>
          <w:lang w:val="uk-UA"/>
        </w:rPr>
        <w:t xml:space="preserve"> центр первинної медико-санітарної допомоги”. </w:t>
      </w:r>
    </w:p>
    <w:p w:rsidR="007022DC" w:rsidRPr="00196E85" w:rsidRDefault="007022DC" w:rsidP="00744046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6C0F32">
        <w:rPr>
          <w:color w:val="000000"/>
          <w:sz w:val="24"/>
          <w:szCs w:val="24"/>
          <w:lang w:val="uk-UA"/>
        </w:rPr>
        <w:t>КНП С</w:t>
      </w:r>
      <w:r w:rsidR="002C75D6">
        <w:rPr>
          <w:color w:val="000000"/>
          <w:sz w:val="24"/>
          <w:szCs w:val="24"/>
          <w:lang w:val="uk-UA"/>
        </w:rPr>
        <w:t>М</w:t>
      </w:r>
      <w:r w:rsidRPr="006C0F32">
        <w:rPr>
          <w:color w:val="000000"/>
          <w:sz w:val="24"/>
          <w:szCs w:val="24"/>
          <w:lang w:val="uk-UA"/>
        </w:rPr>
        <w:t>Р «Сквирська Ц</w:t>
      </w:r>
      <w:r w:rsidR="002C75D6">
        <w:rPr>
          <w:color w:val="000000"/>
          <w:sz w:val="24"/>
          <w:szCs w:val="24"/>
          <w:lang w:val="uk-UA"/>
        </w:rPr>
        <w:t>М</w:t>
      </w:r>
      <w:r w:rsidRPr="006C0F32">
        <w:rPr>
          <w:color w:val="000000"/>
          <w:sz w:val="24"/>
          <w:szCs w:val="24"/>
          <w:lang w:val="uk-UA"/>
        </w:rPr>
        <w:t>Л» надає вторинну спеціалізовану стаціонарну та амбулаторну</w:t>
      </w:r>
      <w:r w:rsidRPr="00196E85">
        <w:rPr>
          <w:sz w:val="24"/>
          <w:szCs w:val="24"/>
          <w:lang w:val="uk-UA"/>
        </w:rPr>
        <w:t xml:space="preserve"> медичну допомогу стаціонаром на 1</w:t>
      </w:r>
      <w:r w:rsidR="00784FF3">
        <w:rPr>
          <w:sz w:val="24"/>
          <w:szCs w:val="24"/>
          <w:lang w:val="uk-UA"/>
        </w:rPr>
        <w:t>15</w:t>
      </w:r>
      <w:r w:rsidRPr="00196E85">
        <w:rPr>
          <w:sz w:val="24"/>
          <w:szCs w:val="24"/>
          <w:lang w:val="uk-UA"/>
        </w:rPr>
        <w:t xml:space="preserve"> ліжок та консультативною поліклінікою.</w:t>
      </w:r>
    </w:p>
    <w:p w:rsidR="007022DC" w:rsidRPr="00196E85" w:rsidRDefault="007022DC" w:rsidP="00744046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196E85">
        <w:rPr>
          <w:sz w:val="24"/>
          <w:szCs w:val="24"/>
          <w:lang w:val="uk-UA"/>
        </w:rPr>
        <w:t>Забезпеченість стаціонарними ліжками складає 3</w:t>
      </w:r>
      <w:r w:rsidR="00784FF3">
        <w:rPr>
          <w:sz w:val="24"/>
          <w:szCs w:val="24"/>
          <w:lang w:val="uk-UA"/>
        </w:rPr>
        <w:t>2,6</w:t>
      </w:r>
      <w:r w:rsidRPr="00196E85">
        <w:rPr>
          <w:sz w:val="24"/>
          <w:szCs w:val="24"/>
          <w:lang w:val="uk-UA"/>
        </w:rPr>
        <w:t>.</w:t>
      </w:r>
    </w:p>
    <w:p w:rsidR="007022DC" w:rsidRPr="00196E85" w:rsidRDefault="007022DC" w:rsidP="00744046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 </w:t>
      </w:r>
      <w:r w:rsidR="005970B0">
        <w:rPr>
          <w:sz w:val="24"/>
          <w:szCs w:val="24"/>
          <w:lang w:val="uk-UA"/>
        </w:rPr>
        <w:t>6</w:t>
      </w:r>
      <w:r>
        <w:rPr>
          <w:sz w:val="24"/>
          <w:szCs w:val="24"/>
          <w:lang w:val="uk-UA"/>
        </w:rPr>
        <w:t xml:space="preserve"> місяців </w:t>
      </w:r>
      <w:r w:rsidRPr="00196E85">
        <w:rPr>
          <w:sz w:val="24"/>
          <w:szCs w:val="24"/>
          <w:lang w:val="uk-UA"/>
        </w:rPr>
        <w:t xml:space="preserve"> 202</w:t>
      </w:r>
      <w:r w:rsidR="005970B0">
        <w:rPr>
          <w:sz w:val="24"/>
          <w:szCs w:val="24"/>
          <w:lang w:val="uk-UA"/>
        </w:rPr>
        <w:t>2</w:t>
      </w:r>
      <w:r w:rsidRPr="00196E85">
        <w:rPr>
          <w:sz w:val="24"/>
          <w:szCs w:val="24"/>
          <w:lang w:val="uk-UA"/>
        </w:rPr>
        <w:t xml:space="preserve"> року в стаціонарних відд</w:t>
      </w:r>
      <w:r>
        <w:rPr>
          <w:sz w:val="24"/>
          <w:szCs w:val="24"/>
          <w:lang w:val="uk-UA"/>
        </w:rPr>
        <w:t xml:space="preserve">іленнях лікарні проліковано </w:t>
      </w:r>
      <w:r w:rsidR="00784FF3">
        <w:rPr>
          <w:sz w:val="24"/>
          <w:szCs w:val="24"/>
          <w:lang w:val="uk-UA"/>
        </w:rPr>
        <w:t>1303</w:t>
      </w:r>
      <w:r>
        <w:rPr>
          <w:sz w:val="24"/>
          <w:szCs w:val="24"/>
          <w:lang w:val="uk-UA"/>
        </w:rPr>
        <w:t xml:space="preserve"> хворих (</w:t>
      </w:r>
      <w:r w:rsidR="005970B0">
        <w:rPr>
          <w:sz w:val="24"/>
          <w:szCs w:val="24"/>
          <w:lang w:val="uk-UA"/>
        </w:rPr>
        <w:t>6</w:t>
      </w:r>
      <w:r>
        <w:rPr>
          <w:sz w:val="24"/>
          <w:szCs w:val="24"/>
          <w:lang w:val="uk-UA"/>
        </w:rPr>
        <w:t xml:space="preserve"> місяців </w:t>
      </w:r>
      <w:r w:rsidRPr="00196E8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20</w:t>
      </w:r>
      <w:r w:rsidR="005970B0">
        <w:rPr>
          <w:sz w:val="24"/>
          <w:szCs w:val="24"/>
          <w:lang w:val="uk-UA"/>
        </w:rPr>
        <w:t>21</w:t>
      </w:r>
      <w:r>
        <w:rPr>
          <w:sz w:val="24"/>
          <w:szCs w:val="24"/>
          <w:lang w:val="uk-UA"/>
        </w:rPr>
        <w:t xml:space="preserve"> року - </w:t>
      </w:r>
      <w:r w:rsidR="00784FF3">
        <w:rPr>
          <w:sz w:val="24"/>
          <w:szCs w:val="24"/>
          <w:lang w:val="uk-UA"/>
        </w:rPr>
        <w:t>1376</w:t>
      </w:r>
      <w:r>
        <w:rPr>
          <w:sz w:val="24"/>
          <w:szCs w:val="24"/>
          <w:lang w:val="uk-UA"/>
        </w:rPr>
        <w:t xml:space="preserve">). </w:t>
      </w:r>
    </w:p>
    <w:p w:rsidR="007022DC" w:rsidRPr="006C0F32" w:rsidRDefault="007022DC" w:rsidP="00744046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6C0F32">
        <w:rPr>
          <w:sz w:val="24"/>
          <w:szCs w:val="24"/>
          <w:lang w:val="uk-UA"/>
        </w:rPr>
        <w:t>Фінансування на медикаменти на 1 ліжко-день станови</w:t>
      </w:r>
      <w:r w:rsidR="006C0F32" w:rsidRPr="006C0F32">
        <w:rPr>
          <w:sz w:val="24"/>
          <w:szCs w:val="24"/>
          <w:lang w:val="uk-UA"/>
        </w:rPr>
        <w:t>ть</w:t>
      </w:r>
      <w:r w:rsidRPr="006C0F32">
        <w:rPr>
          <w:sz w:val="24"/>
          <w:szCs w:val="24"/>
          <w:lang w:val="uk-UA"/>
        </w:rPr>
        <w:t xml:space="preserve"> </w:t>
      </w:r>
      <w:r w:rsidR="006C0F32" w:rsidRPr="006C0F32">
        <w:rPr>
          <w:sz w:val="24"/>
          <w:szCs w:val="24"/>
          <w:lang w:val="uk-UA"/>
        </w:rPr>
        <w:t>87,40</w:t>
      </w:r>
      <w:r w:rsidRPr="006C0F32">
        <w:rPr>
          <w:sz w:val="24"/>
          <w:szCs w:val="24"/>
          <w:lang w:val="uk-UA"/>
        </w:rPr>
        <w:t xml:space="preserve"> грн., фінансування на харчування на 1 ліжко-день – </w:t>
      </w:r>
      <w:r w:rsidR="006C0F32" w:rsidRPr="006C0F32">
        <w:rPr>
          <w:sz w:val="24"/>
          <w:szCs w:val="24"/>
          <w:lang w:val="uk-UA"/>
        </w:rPr>
        <w:t>15,28</w:t>
      </w:r>
      <w:r w:rsidRPr="006C0F32">
        <w:rPr>
          <w:sz w:val="24"/>
          <w:szCs w:val="24"/>
          <w:lang w:val="uk-UA"/>
        </w:rPr>
        <w:t xml:space="preserve"> грн.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196E85">
        <w:rPr>
          <w:sz w:val="24"/>
          <w:szCs w:val="24"/>
          <w:lang w:val="uk-UA"/>
        </w:rPr>
        <w:t>В поліклінічному відділенні Сквир</w:t>
      </w:r>
      <w:r>
        <w:rPr>
          <w:sz w:val="24"/>
          <w:szCs w:val="24"/>
          <w:lang w:val="uk-UA"/>
        </w:rPr>
        <w:t xml:space="preserve">ської ЦМЛ прийнято за  6 місяців 2022 року 20163 осіб, за </w:t>
      </w:r>
      <w:r w:rsidRPr="00196E8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6 місяців 2021 року – 26276 </w:t>
      </w:r>
      <w:r w:rsidRPr="00196E85">
        <w:rPr>
          <w:sz w:val="24"/>
          <w:szCs w:val="24"/>
          <w:lang w:val="uk-UA"/>
        </w:rPr>
        <w:t>пацієнтів. Прийом проводять вузькі спеціалісти: офтальмолог, отоларинголог, онколог, невролог, ендокринолог, хірург, кардіолог, дерматолог, психіатр, травматолог, уролог, акушер-гінеколог, фтизіатр, стоматологи.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 6 місяців</w:t>
      </w:r>
      <w:r w:rsidRPr="00196E85">
        <w:rPr>
          <w:sz w:val="24"/>
          <w:szCs w:val="24"/>
          <w:lang w:val="uk-UA"/>
        </w:rPr>
        <w:t xml:space="preserve"> 202</w:t>
      </w:r>
      <w:r>
        <w:rPr>
          <w:sz w:val="24"/>
          <w:szCs w:val="24"/>
          <w:lang w:val="uk-UA"/>
        </w:rPr>
        <w:t>2</w:t>
      </w:r>
      <w:r w:rsidRPr="00196E85">
        <w:rPr>
          <w:sz w:val="24"/>
          <w:szCs w:val="24"/>
          <w:lang w:val="uk-UA"/>
        </w:rPr>
        <w:t xml:space="preserve"> року виконано діагностичних досліджень: 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196E85">
        <w:rPr>
          <w:sz w:val="24"/>
          <w:szCs w:val="24"/>
          <w:lang w:val="uk-UA"/>
        </w:rPr>
        <w:t>- ул</w:t>
      </w:r>
      <w:r>
        <w:rPr>
          <w:sz w:val="24"/>
          <w:szCs w:val="24"/>
          <w:lang w:val="uk-UA"/>
        </w:rPr>
        <w:t>ьтразвукового дослідження - 5575,   ( 6 місяців 2021 року –  7454</w:t>
      </w:r>
      <w:r w:rsidRPr="00196E85">
        <w:rPr>
          <w:sz w:val="24"/>
          <w:szCs w:val="24"/>
          <w:lang w:val="uk-UA"/>
        </w:rPr>
        <w:t>);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196E85">
        <w:rPr>
          <w:sz w:val="24"/>
          <w:szCs w:val="24"/>
          <w:lang w:val="uk-UA"/>
        </w:rPr>
        <w:t>- ф</w:t>
      </w:r>
      <w:r>
        <w:rPr>
          <w:sz w:val="24"/>
          <w:szCs w:val="24"/>
          <w:lang w:val="uk-UA"/>
        </w:rPr>
        <w:t>ункціональної діагностики – 1431</w:t>
      </w:r>
      <w:r w:rsidRPr="00196E85">
        <w:rPr>
          <w:sz w:val="24"/>
          <w:szCs w:val="24"/>
          <w:lang w:val="uk-UA"/>
        </w:rPr>
        <w:t xml:space="preserve"> електрокардіограм та </w:t>
      </w:r>
      <w:r>
        <w:rPr>
          <w:sz w:val="24"/>
          <w:szCs w:val="24"/>
          <w:lang w:val="uk-UA"/>
        </w:rPr>
        <w:t>ін. досліджень, (6 місяців 2021 року – 2002</w:t>
      </w:r>
      <w:r w:rsidRPr="00196E85">
        <w:rPr>
          <w:sz w:val="24"/>
          <w:szCs w:val="24"/>
          <w:lang w:val="uk-UA"/>
        </w:rPr>
        <w:t>);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196E85">
        <w:rPr>
          <w:sz w:val="24"/>
          <w:szCs w:val="24"/>
          <w:lang w:val="uk-UA"/>
        </w:rPr>
        <w:t>- в р</w:t>
      </w:r>
      <w:r>
        <w:rPr>
          <w:sz w:val="24"/>
          <w:szCs w:val="24"/>
          <w:lang w:val="uk-UA"/>
        </w:rPr>
        <w:t>ентгенологічному кабінеті – 4166 рентген обстежень, (6 місяців 2021 року –3280</w:t>
      </w:r>
      <w:r w:rsidRPr="00196E85">
        <w:rPr>
          <w:sz w:val="24"/>
          <w:szCs w:val="24"/>
          <w:lang w:val="uk-UA"/>
        </w:rPr>
        <w:t>);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 ендоскопії – 187 обстежень, (6 місяців 2021 року – 74</w:t>
      </w:r>
      <w:r w:rsidRPr="00196E85">
        <w:rPr>
          <w:sz w:val="24"/>
          <w:szCs w:val="24"/>
          <w:lang w:val="uk-UA"/>
        </w:rPr>
        <w:t>).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196E85">
        <w:rPr>
          <w:sz w:val="24"/>
          <w:szCs w:val="24"/>
          <w:lang w:val="uk-UA"/>
        </w:rPr>
        <w:lastRenderedPageBreak/>
        <w:t>В лаборато</w:t>
      </w:r>
      <w:r>
        <w:rPr>
          <w:sz w:val="24"/>
          <w:szCs w:val="24"/>
          <w:lang w:val="uk-UA"/>
        </w:rPr>
        <w:t>рному відділенні проведено 55791 аналізів, (6 місяців 2021 року – 71445</w:t>
      </w:r>
      <w:r w:rsidRPr="00196E85">
        <w:rPr>
          <w:sz w:val="24"/>
          <w:szCs w:val="24"/>
          <w:lang w:val="uk-UA"/>
        </w:rPr>
        <w:t>).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196E85">
        <w:rPr>
          <w:sz w:val="24"/>
          <w:szCs w:val="24"/>
          <w:lang w:val="uk-UA"/>
        </w:rPr>
        <w:t>У фізіотерапевтичном</w:t>
      </w:r>
      <w:r>
        <w:rPr>
          <w:sz w:val="24"/>
          <w:szCs w:val="24"/>
          <w:lang w:val="uk-UA"/>
        </w:rPr>
        <w:t>у кабінеті пройшли лікування 284 осіб, (6 місяців 2021 року – 366 особи), у кабінеті ЛФК –  128 осіб, (6 місяців 2021 року - 374</w:t>
      </w:r>
      <w:r w:rsidRPr="00196E85">
        <w:rPr>
          <w:sz w:val="24"/>
          <w:szCs w:val="24"/>
          <w:lang w:val="uk-UA"/>
        </w:rPr>
        <w:t>).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 6 місяців</w:t>
      </w:r>
      <w:r w:rsidRPr="00196E85">
        <w:rPr>
          <w:sz w:val="24"/>
          <w:szCs w:val="24"/>
          <w:lang w:val="uk-UA"/>
        </w:rPr>
        <w:t xml:space="preserve"> 202</w:t>
      </w:r>
      <w:r>
        <w:rPr>
          <w:sz w:val="24"/>
          <w:szCs w:val="24"/>
          <w:lang w:val="uk-UA"/>
        </w:rPr>
        <w:t>2</w:t>
      </w:r>
      <w:r w:rsidRPr="00196E85">
        <w:rPr>
          <w:sz w:val="24"/>
          <w:szCs w:val="24"/>
          <w:lang w:val="uk-UA"/>
        </w:rPr>
        <w:t xml:space="preserve"> року ст</w:t>
      </w:r>
      <w:r>
        <w:rPr>
          <w:sz w:val="24"/>
          <w:szCs w:val="24"/>
          <w:lang w:val="uk-UA"/>
        </w:rPr>
        <w:t>оматологами було прийнято - 1141 осіб (6 місяців 2021 року  – 2010), з них дітей – 160 (6 місяців 2021 року  - 400</w:t>
      </w:r>
      <w:r w:rsidRPr="00196E85">
        <w:rPr>
          <w:sz w:val="24"/>
          <w:szCs w:val="24"/>
          <w:lang w:val="uk-UA"/>
        </w:rPr>
        <w:t>).</w:t>
      </w:r>
    </w:p>
    <w:p w:rsidR="004F16EB" w:rsidRPr="006C0F32" w:rsidRDefault="004F16EB" w:rsidP="004F16EB">
      <w:pPr>
        <w:pStyle w:val="a8"/>
        <w:spacing w:line="360" w:lineRule="auto"/>
        <w:ind w:firstLine="567"/>
        <w:jc w:val="both"/>
        <w:rPr>
          <w:color w:val="000000"/>
          <w:sz w:val="24"/>
          <w:szCs w:val="24"/>
          <w:lang w:val="uk-UA"/>
        </w:rPr>
      </w:pPr>
      <w:r w:rsidRPr="006C0F32">
        <w:rPr>
          <w:color w:val="000000"/>
          <w:sz w:val="24"/>
          <w:szCs w:val="24"/>
          <w:lang w:val="uk-UA"/>
        </w:rPr>
        <w:t xml:space="preserve">Починаючи з 01.04.2020 року лікарня продовжує виконання другого етапу медичної реформи. 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 w:rsidRPr="00196E85">
        <w:rPr>
          <w:sz w:val="24"/>
          <w:szCs w:val="24"/>
          <w:lang w:val="uk-UA"/>
        </w:rPr>
        <w:t>Впроваджено реєстр медичних записів в електронній системі охорони здоров’я через Національну службу охорони здоров’я. поступово та впевнено збільшується кількість епізодів пролікованих та про консультованих пацієнтів, які за реєстровані в електронному реєстрі.</w:t>
      </w:r>
    </w:p>
    <w:p w:rsidR="004F16EB" w:rsidRPr="000E51FE" w:rsidRDefault="004F16EB" w:rsidP="004F16EB">
      <w:pPr>
        <w:pStyle w:val="a8"/>
        <w:spacing w:line="360" w:lineRule="auto"/>
        <w:ind w:firstLine="567"/>
        <w:jc w:val="both"/>
        <w:rPr>
          <w:color w:val="FF0000"/>
          <w:sz w:val="24"/>
          <w:szCs w:val="24"/>
          <w:lang w:val="uk-UA"/>
        </w:rPr>
      </w:pPr>
      <w:r w:rsidRPr="00F6692F">
        <w:rPr>
          <w:sz w:val="24"/>
          <w:szCs w:val="24"/>
          <w:lang w:val="uk-UA"/>
        </w:rPr>
        <w:t xml:space="preserve">За  </w:t>
      </w:r>
      <w:r>
        <w:rPr>
          <w:sz w:val="24"/>
          <w:szCs w:val="24"/>
          <w:lang w:val="uk-UA"/>
        </w:rPr>
        <w:t>6</w:t>
      </w:r>
      <w:r w:rsidRPr="00F6692F">
        <w:rPr>
          <w:sz w:val="24"/>
          <w:szCs w:val="24"/>
          <w:lang w:val="uk-UA"/>
        </w:rPr>
        <w:t xml:space="preserve"> місяців 202</w:t>
      </w:r>
      <w:r>
        <w:rPr>
          <w:sz w:val="24"/>
          <w:szCs w:val="24"/>
          <w:lang w:val="uk-UA"/>
        </w:rPr>
        <w:t>2</w:t>
      </w:r>
      <w:r w:rsidRPr="00F6692F">
        <w:rPr>
          <w:sz w:val="24"/>
          <w:szCs w:val="24"/>
          <w:lang w:val="uk-UA"/>
        </w:rPr>
        <w:t xml:space="preserve"> року лікарями лікарні було зареєстровано </w:t>
      </w:r>
      <w:r>
        <w:rPr>
          <w:sz w:val="24"/>
          <w:szCs w:val="24"/>
          <w:lang w:val="uk-UA"/>
        </w:rPr>
        <w:t>26281</w:t>
      </w:r>
      <w:r w:rsidRPr="00F6692F">
        <w:rPr>
          <w:sz w:val="24"/>
          <w:szCs w:val="24"/>
          <w:lang w:val="uk-UA"/>
        </w:rPr>
        <w:t xml:space="preserve"> медичних записів, в тому числі </w:t>
      </w:r>
      <w:r>
        <w:rPr>
          <w:sz w:val="24"/>
          <w:szCs w:val="24"/>
          <w:lang w:val="uk-UA"/>
        </w:rPr>
        <w:t>9221</w:t>
      </w:r>
      <w:r w:rsidRPr="00F6692F">
        <w:rPr>
          <w:sz w:val="24"/>
          <w:szCs w:val="24"/>
          <w:lang w:val="uk-UA"/>
        </w:rPr>
        <w:t xml:space="preserve"> епізодів надання медичної допомоги  та 1</w:t>
      </w:r>
      <w:r>
        <w:rPr>
          <w:sz w:val="24"/>
          <w:szCs w:val="24"/>
          <w:lang w:val="uk-UA"/>
        </w:rPr>
        <w:t>6225</w:t>
      </w:r>
      <w:r w:rsidRPr="00F6692F">
        <w:rPr>
          <w:sz w:val="24"/>
          <w:szCs w:val="24"/>
          <w:lang w:val="uk-UA"/>
        </w:rPr>
        <w:t xml:space="preserve"> консультацій пацієнтам</w:t>
      </w:r>
      <w:r w:rsidRPr="000E51FE">
        <w:rPr>
          <w:color w:val="FF0000"/>
          <w:sz w:val="24"/>
          <w:szCs w:val="24"/>
          <w:lang w:val="uk-UA"/>
        </w:rPr>
        <w:t>.</w:t>
      </w:r>
    </w:p>
    <w:p w:rsidR="004F16EB" w:rsidRPr="00196E85" w:rsidRDefault="004F16EB" w:rsidP="004F16EB">
      <w:pPr>
        <w:pStyle w:val="a8"/>
        <w:spacing w:line="360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 6 місяців </w:t>
      </w:r>
      <w:r w:rsidRPr="00196E85">
        <w:rPr>
          <w:sz w:val="24"/>
          <w:szCs w:val="24"/>
          <w:lang w:val="uk-UA"/>
        </w:rPr>
        <w:t>202</w:t>
      </w:r>
      <w:r>
        <w:rPr>
          <w:sz w:val="24"/>
          <w:szCs w:val="24"/>
          <w:lang w:val="uk-UA"/>
        </w:rPr>
        <w:t xml:space="preserve">2 року в порівнянні з </w:t>
      </w:r>
      <w:r w:rsidRPr="00196E8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6 місяців </w:t>
      </w:r>
      <w:r w:rsidRPr="00196E85">
        <w:rPr>
          <w:sz w:val="24"/>
          <w:szCs w:val="24"/>
          <w:lang w:val="uk-UA"/>
        </w:rPr>
        <w:t>20</w:t>
      </w:r>
      <w:r>
        <w:rPr>
          <w:sz w:val="24"/>
          <w:szCs w:val="24"/>
          <w:lang w:val="uk-UA"/>
        </w:rPr>
        <w:t>21</w:t>
      </w:r>
      <w:r w:rsidRPr="00196E85">
        <w:rPr>
          <w:sz w:val="24"/>
          <w:szCs w:val="24"/>
          <w:lang w:val="uk-UA"/>
        </w:rPr>
        <w:t xml:space="preserve"> року погіршилися показники роботи стаціонару та зменшилась кількість відвідувань в поліклініці, діагностичних досліджень за рахунок впровадження заходів по попередженню розповсюдження </w:t>
      </w:r>
      <w:proofErr w:type="spellStart"/>
      <w:r w:rsidRPr="00196E85">
        <w:rPr>
          <w:sz w:val="24"/>
          <w:szCs w:val="24"/>
          <w:lang w:val="uk-UA"/>
        </w:rPr>
        <w:t>коронавірусної</w:t>
      </w:r>
      <w:proofErr w:type="spellEnd"/>
      <w:r w:rsidRPr="00196E85">
        <w:rPr>
          <w:sz w:val="24"/>
          <w:szCs w:val="24"/>
          <w:lang w:val="uk-UA"/>
        </w:rPr>
        <w:t xml:space="preserve"> інфекції та впровадження карантинних заходів (припинення планової госпіталізації та </w:t>
      </w:r>
      <w:proofErr w:type="spellStart"/>
      <w:r w:rsidRPr="00196E85">
        <w:rPr>
          <w:sz w:val="24"/>
          <w:szCs w:val="24"/>
          <w:lang w:val="uk-UA"/>
        </w:rPr>
        <w:t>перепрофілізація</w:t>
      </w:r>
      <w:proofErr w:type="spellEnd"/>
      <w:r w:rsidRPr="00196E85">
        <w:rPr>
          <w:sz w:val="24"/>
          <w:szCs w:val="24"/>
          <w:lang w:val="uk-UA"/>
        </w:rPr>
        <w:t xml:space="preserve"> ліжок, припинення профілактичних оглядів населення).</w:t>
      </w:r>
    </w:p>
    <w:p w:rsidR="004F16EB" w:rsidRDefault="004F16EB" w:rsidP="004F16E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Станом на 01.07.2022 року з місцевого бюджету на енергоносії профінансовано 3943,8 </w:t>
      </w:r>
      <w:proofErr w:type="spellStart"/>
      <w:r>
        <w:rPr>
          <w:color w:val="000000"/>
          <w:lang w:val="uk-UA"/>
        </w:rPr>
        <w:t>тис.грн</w:t>
      </w:r>
      <w:proofErr w:type="spellEnd"/>
      <w:r>
        <w:rPr>
          <w:color w:val="000000"/>
          <w:lang w:val="uk-UA"/>
        </w:rPr>
        <w:t xml:space="preserve">., з Національної служби України, згідно виконаних послуг, надійшло коштів у сумі 31727,5 </w:t>
      </w:r>
      <w:proofErr w:type="spellStart"/>
      <w:r>
        <w:rPr>
          <w:color w:val="000000"/>
          <w:lang w:val="uk-UA"/>
        </w:rPr>
        <w:t>тис.грн</w:t>
      </w:r>
      <w:proofErr w:type="spellEnd"/>
      <w:r>
        <w:rPr>
          <w:color w:val="000000"/>
          <w:lang w:val="uk-UA"/>
        </w:rPr>
        <w:t xml:space="preserve">., в тому числі на боротьбу з </w:t>
      </w:r>
      <w:proofErr w:type="spellStart"/>
      <w:r>
        <w:rPr>
          <w:color w:val="000000"/>
          <w:lang w:val="uk-UA"/>
        </w:rPr>
        <w:t>короновірусом</w:t>
      </w:r>
      <w:proofErr w:type="spellEnd"/>
      <w:r>
        <w:rPr>
          <w:color w:val="000000"/>
          <w:lang w:val="uk-UA"/>
        </w:rPr>
        <w:t xml:space="preserve"> 13263,4 </w:t>
      </w:r>
      <w:proofErr w:type="spellStart"/>
      <w:r>
        <w:rPr>
          <w:color w:val="000000"/>
          <w:lang w:val="uk-UA"/>
        </w:rPr>
        <w:t>тис.грн</w:t>
      </w:r>
      <w:proofErr w:type="spellEnd"/>
      <w:r>
        <w:rPr>
          <w:color w:val="000000"/>
          <w:lang w:val="uk-UA"/>
        </w:rPr>
        <w:t>.</w:t>
      </w:r>
    </w:p>
    <w:p w:rsidR="004F16EB" w:rsidRPr="005058FF" w:rsidRDefault="004F16EB" w:rsidP="004F16E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О</w:t>
      </w:r>
      <w:r w:rsidRPr="005058FF">
        <w:rPr>
          <w:color w:val="000000"/>
          <w:lang w:val="uk-UA"/>
        </w:rPr>
        <w:t xml:space="preserve">днією з головних проблем діяльності лікарні залишається незадовільне забезпечення кадрами, особливо лікарськими. В лікарні налічується </w:t>
      </w:r>
      <w:r>
        <w:rPr>
          <w:color w:val="000000"/>
          <w:lang w:val="uk-UA"/>
        </w:rPr>
        <w:t>57,5</w:t>
      </w:r>
      <w:r w:rsidRPr="005058FF">
        <w:rPr>
          <w:color w:val="000000"/>
          <w:lang w:val="uk-UA"/>
        </w:rPr>
        <w:t xml:space="preserve"> штатних одиниць лікарів, фактично зайнято </w:t>
      </w:r>
      <w:r>
        <w:rPr>
          <w:color w:val="000000"/>
          <w:lang w:val="uk-UA"/>
        </w:rPr>
        <w:t>47</w:t>
      </w:r>
      <w:r w:rsidRPr="005058FF">
        <w:rPr>
          <w:color w:val="000000"/>
          <w:lang w:val="uk-UA"/>
        </w:rPr>
        <w:t xml:space="preserve">,25, фізичних осіб лікарів – </w:t>
      </w:r>
      <w:r>
        <w:rPr>
          <w:color w:val="000000"/>
          <w:lang w:val="uk-UA"/>
        </w:rPr>
        <w:t>39</w:t>
      </w:r>
      <w:r w:rsidRPr="005058FF">
        <w:rPr>
          <w:color w:val="000000"/>
          <w:lang w:val="uk-UA"/>
        </w:rPr>
        <w:t xml:space="preserve">, вакантних посад – </w:t>
      </w:r>
      <w:r>
        <w:rPr>
          <w:color w:val="000000"/>
          <w:lang w:val="uk-UA"/>
        </w:rPr>
        <w:t>18,5</w:t>
      </w:r>
      <w:r w:rsidRPr="005058FF">
        <w:rPr>
          <w:color w:val="000000"/>
          <w:lang w:val="uk-UA"/>
        </w:rPr>
        <w:t xml:space="preserve">. </w:t>
      </w:r>
    </w:p>
    <w:p w:rsidR="004F16EB" w:rsidRDefault="004F16EB" w:rsidP="004F16EB">
      <w:pPr>
        <w:pStyle w:val="a3"/>
        <w:spacing w:before="0" w:beforeAutospacing="0" w:after="0" w:afterAutospacing="0" w:line="360" w:lineRule="auto"/>
        <w:ind w:firstLine="709"/>
        <w:jc w:val="both"/>
        <w:rPr>
          <w:lang w:val="uk-UA"/>
        </w:rPr>
      </w:pPr>
      <w:r w:rsidRPr="00D613E1">
        <w:rPr>
          <w:lang w:val="uk-UA"/>
        </w:rPr>
        <w:t>Незважаючи на поліпшення фінансування галузі, воно залишається недостатнім. Лікарня не повністю забезпечена обладнанням та інвентарем. Залишається відкритим питання матеріально-технічного стану підрозділів Сквирської Ц</w:t>
      </w:r>
      <w:r>
        <w:rPr>
          <w:lang w:val="uk-UA"/>
        </w:rPr>
        <w:t>М</w:t>
      </w:r>
      <w:r w:rsidRPr="00D613E1">
        <w:rPr>
          <w:lang w:val="uk-UA"/>
        </w:rPr>
        <w:t xml:space="preserve">Л. </w:t>
      </w:r>
    </w:p>
    <w:p w:rsidR="004F16EB" w:rsidRPr="00D613E1" w:rsidRDefault="004F16EB" w:rsidP="004F16EB">
      <w:pPr>
        <w:pStyle w:val="a3"/>
        <w:spacing w:before="0" w:beforeAutospacing="0" w:after="0" w:afterAutospacing="0" w:line="360" w:lineRule="auto"/>
        <w:ind w:firstLine="709"/>
        <w:jc w:val="both"/>
        <w:rPr>
          <w:lang w:val="uk-UA"/>
        </w:rPr>
      </w:pPr>
      <w:r>
        <w:rPr>
          <w:lang w:val="uk-UA"/>
        </w:rPr>
        <w:t>У планах на 2022 рік придбання рентгенологічного апарату у хірургічний корпус, адже старий апарат експлуатується з 1988 року, придбання санітарного автомобіля та демонтаж будівлі колишньої бухгалтерії.  Також ведуться роботи щодо підписання пакету медичної допомоги з НСЗУ за напрямком «</w:t>
      </w:r>
      <w:proofErr w:type="spellStart"/>
      <w:r>
        <w:rPr>
          <w:lang w:val="uk-UA"/>
        </w:rPr>
        <w:t>Відеогістероскопія</w:t>
      </w:r>
      <w:proofErr w:type="spellEnd"/>
      <w:r>
        <w:rPr>
          <w:lang w:val="uk-UA"/>
        </w:rPr>
        <w:t>».</w:t>
      </w:r>
    </w:p>
    <w:p w:rsidR="007022DC" w:rsidRPr="00D613E1" w:rsidRDefault="007022DC" w:rsidP="00D613E1">
      <w:pPr>
        <w:pStyle w:val="a3"/>
        <w:spacing w:before="0" w:beforeAutospacing="0" w:after="0" w:afterAutospacing="0" w:line="360" w:lineRule="auto"/>
        <w:ind w:firstLine="709"/>
        <w:jc w:val="both"/>
        <w:rPr>
          <w:lang w:val="uk-UA"/>
        </w:rPr>
      </w:pPr>
    </w:p>
    <w:p w:rsidR="007022DC" w:rsidRDefault="007022DC" w:rsidP="00D613E1">
      <w:pPr>
        <w:pStyle w:val="a3"/>
        <w:spacing w:before="0" w:beforeAutospacing="0" w:after="0" w:afterAutospacing="0" w:line="360" w:lineRule="auto"/>
        <w:ind w:firstLine="709"/>
        <w:jc w:val="both"/>
        <w:rPr>
          <w:lang w:val="uk-UA"/>
        </w:rPr>
      </w:pPr>
    </w:p>
    <w:p w:rsidR="007022DC" w:rsidRPr="00D613E1" w:rsidRDefault="003C3289" w:rsidP="00D613E1">
      <w:pPr>
        <w:pStyle w:val="a3"/>
        <w:spacing w:before="0" w:beforeAutospacing="0" w:after="0" w:afterAutospacing="0" w:line="360" w:lineRule="auto"/>
        <w:ind w:firstLine="709"/>
        <w:jc w:val="both"/>
        <w:rPr>
          <w:lang w:val="uk-UA"/>
        </w:rPr>
      </w:pPr>
      <w:r>
        <w:rPr>
          <w:lang w:val="uk-UA"/>
        </w:rPr>
        <w:t>Директор КНП СМ</w:t>
      </w:r>
      <w:r w:rsidR="007022DC" w:rsidRPr="00D613E1">
        <w:rPr>
          <w:lang w:val="uk-UA"/>
        </w:rPr>
        <w:t>Р «Сквирська Ц</w:t>
      </w:r>
      <w:r>
        <w:rPr>
          <w:lang w:val="uk-UA"/>
        </w:rPr>
        <w:t>М</w:t>
      </w:r>
      <w:r w:rsidR="007022DC" w:rsidRPr="00D613E1">
        <w:rPr>
          <w:lang w:val="uk-UA"/>
        </w:rPr>
        <w:t>Л»</w:t>
      </w:r>
      <w:r w:rsidR="007022DC" w:rsidRPr="00D613E1">
        <w:rPr>
          <w:lang w:val="uk-UA"/>
        </w:rPr>
        <w:tab/>
      </w:r>
      <w:r w:rsidR="007022DC" w:rsidRPr="00D613E1">
        <w:rPr>
          <w:lang w:val="uk-UA"/>
        </w:rPr>
        <w:tab/>
      </w:r>
      <w:r w:rsidR="007022DC" w:rsidRPr="00D613E1">
        <w:rPr>
          <w:lang w:val="uk-UA"/>
        </w:rPr>
        <w:tab/>
      </w:r>
      <w:r w:rsidR="007022DC" w:rsidRPr="00D613E1">
        <w:rPr>
          <w:lang w:val="uk-UA"/>
        </w:rPr>
        <w:tab/>
      </w:r>
      <w:proofErr w:type="spellStart"/>
      <w:r w:rsidR="007022DC" w:rsidRPr="00D613E1">
        <w:rPr>
          <w:lang w:val="uk-UA"/>
        </w:rPr>
        <w:t>А.Чиж</w:t>
      </w:r>
      <w:proofErr w:type="spellEnd"/>
    </w:p>
    <w:sectPr w:rsidR="007022DC" w:rsidRPr="00D613E1" w:rsidSect="00DB79E5">
      <w:pgSz w:w="12240" w:h="15840"/>
      <w:pgMar w:top="794" w:right="851" w:bottom="79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C5C86"/>
    <w:multiLevelType w:val="hybridMultilevel"/>
    <w:tmpl w:val="B346F5BA"/>
    <w:lvl w:ilvl="0" w:tplc="DA8AA0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S Mincho" w:eastAsia="MS Mincho" w:hAnsi="MS Mincho" w:hint="eastAsia"/>
      </w:rPr>
    </w:lvl>
    <w:lvl w:ilvl="1" w:tplc="ED6E3B7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5C7753"/>
    <w:multiLevelType w:val="hybridMultilevel"/>
    <w:tmpl w:val="DABA8994"/>
    <w:lvl w:ilvl="0" w:tplc="4BFEAE4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CE96633"/>
    <w:multiLevelType w:val="hybridMultilevel"/>
    <w:tmpl w:val="0B8C4DA8"/>
    <w:lvl w:ilvl="0" w:tplc="4BFEAE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7E11"/>
    <w:rsid w:val="00007376"/>
    <w:rsid w:val="000369A2"/>
    <w:rsid w:val="000645B8"/>
    <w:rsid w:val="00072961"/>
    <w:rsid w:val="00073E6B"/>
    <w:rsid w:val="00085C28"/>
    <w:rsid w:val="00092258"/>
    <w:rsid w:val="0009553A"/>
    <w:rsid w:val="000A23AC"/>
    <w:rsid w:val="000E3F8A"/>
    <w:rsid w:val="000E51FE"/>
    <w:rsid w:val="00102E14"/>
    <w:rsid w:val="00132AB1"/>
    <w:rsid w:val="00163172"/>
    <w:rsid w:val="00171EE3"/>
    <w:rsid w:val="00172BB2"/>
    <w:rsid w:val="00181F66"/>
    <w:rsid w:val="00194433"/>
    <w:rsid w:val="00196E85"/>
    <w:rsid w:val="001B69D8"/>
    <w:rsid w:val="001B7BE9"/>
    <w:rsid w:val="001C16A2"/>
    <w:rsid w:val="001C4192"/>
    <w:rsid w:val="001F69C7"/>
    <w:rsid w:val="00212F51"/>
    <w:rsid w:val="002159EF"/>
    <w:rsid w:val="00230F7D"/>
    <w:rsid w:val="00232F58"/>
    <w:rsid w:val="00236F60"/>
    <w:rsid w:val="00291FC3"/>
    <w:rsid w:val="002A6C67"/>
    <w:rsid w:val="002B4A43"/>
    <w:rsid w:val="002B6E2E"/>
    <w:rsid w:val="002C54FB"/>
    <w:rsid w:val="002C6EBE"/>
    <w:rsid w:val="002C75D6"/>
    <w:rsid w:val="002C7B6E"/>
    <w:rsid w:val="002E36A6"/>
    <w:rsid w:val="003309B7"/>
    <w:rsid w:val="00357BCD"/>
    <w:rsid w:val="0036654C"/>
    <w:rsid w:val="00375779"/>
    <w:rsid w:val="00380A51"/>
    <w:rsid w:val="003A5142"/>
    <w:rsid w:val="003B0E4B"/>
    <w:rsid w:val="003C3289"/>
    <w:rsid w:val="003C4C71"/>
    <w:rsid w:val="003D234C"/>
    <w:rsid w:val="003E30E8"/>
    <w:rsid w:val="003E730C"/>
    <w:rsid w:val="003F4D31"/>
    <w:rsid w:val="003F4F1C"/>
    <w:rsid w:val="003F5A9D"/>
    <w:rsid w:val="00406549"/>
    <w:rsid w:val="004143E5"/>
    <w:rsid w:val="004549BA"/>
    <w:rsid w:val="0046222F"/>
    <w:rsid w:val="00475280"/>
    <w:rsid w:val="00476493"/>
    <w:rsid w:val="00495D4C"/>
    <w:rsid w:val="004C27E7"/>
    <w:rsid w:val="004F16EB"/>
    <w:rsid w:val="005058FF"/>
    <w:rsid w:val="00537497"/>
    <w:rsid w:val="00540AC5"/>
    <w:rsid w:val="00556D05"/>
    <w:rsid w:val="0057395E"/>
    <w:rsid w:val="005970B0"/>
    <w:rsid w:val="005A4F4E"/>
    <w:rsid w:val="005E0907"/>
    <w:rsid w:val="00620DB8"/>
    <w:rsid w:val="00630F3A"/>
    <w:rsid w:val="00634982"/>
    <w:rsid w:val="00667894"/>
    <w:rsid w:val="006770AF"/>
    <w:rsid w:val="006C0F32"/>
    <w:rsid w:val="006C3478"/>
    <w:rsid w:val="006C4472"/>
    <w:rsid w:val="006D0B63"/>
    <w:rsid w:val="006E64A1"/>
    <w:rsid w:val="007022DC"/>
    <w:rsid w:val="00744046"/>
    <w:rsid w:val="007474AA"/>
    <w:rsid w:val="0078028B"/>
    <w:rsid w:val="00784FF3"/>
    <w:rsid w:val="00787335"/>
    <w:rsid w:val="00792ABD"/>
    <w:rsid w:val="00796157"/>
    <w:rsid w:val="007C595B"/>
    <w:rsid w:val="007D3650"/>
    <w:rsid w:val="007D6E44"/>
    <w:rsid w:val="007E1F65"/>
    <w:rsid w:val="007F2400"/>
    <w:rsid w:val="008127E2"/>
    <w:rsid w:val="008313C8"/>
    <w:rsid w:val="0085315E"/>
    <w:rsid w:val="008553D1"/>
    <w:rsid w:val="00856D00"/>
    <w:rsid w:val="00872446"/>
    <w:rsid w:val="008D0E4B"/>
    <w:rsid w:val="008D3ED9"/>
    <w:rsid w:val="009343C7"/>
    <w:rsid w:val="00947A90"/>
    <w:rsid w:val="00967E11"/>
    <w:rsid w:val="00996EF4"/>
    <w:rsid w:val="009A2F75"/>
    <w:rsid w:val="009A6FC0"/>
    <w:rsid w:val="009F6821"/>
    <w:rsid w:val="00A06FEA"/>
    <w:rsid w:val="00A15299"/>
    <w:rsid w:val="00A514F4"/>
    <w:rsid w:val="00A54DAA"/>
    <w:rsid w:val="00A6396C"/>
    <w:rsid w:val="00A708B8"/>
    <w:rsid w:val="00A76D32"/>
    <w:rsid w:val="00AA298D"/>
    <w:rsid w:val="00AA2EA7"/>
    <w:rsid w:val="00AA51A9"/>
    <w:rsid w:val="00AA70A3"/>
    <w:rsid w:val="00AA7826"/>
    <w:rsid w:val="00AB17E6"/>
    <w:rsid w:val="00AB6EC2"/>
    <w:rsid w:val="00AD576F"/>
    <w:rsid w:val="00AD747E"/>
    <w:rsid w:val="00AF1022"/>
    <w:rsid w:val="00AF2166"/>
    <w:rsid w:val="00B1419A"/>
    <w:rsid w:val="00B81FFB"/>
    <w:rsid w:val="00B96F39"/>
    <w:rsid w:val="00BC3D73"/>
    <w:rsid w:val="00BC6538"/>
    <w:rsid w:val="00BC7E44"/>
    <w:rsid w:val="00BF22F3"/>
    <w:rsid w:val="00C24DF9"/>
    <w:rsid w:val="00C42A94"/>
    <w:rsid w:val="00C62D2D"/>
    <w:rsid w:val="00C715E0"/>
    <w:rsid w:val="00C75C29"/>
    <w:rsid w:val="00C83530"/>
    <w:rsid w:val="00C87608"/>
    <w:rsid w:val="00CC73BF"/>
    <w:rsid w:val="00D0311C"/>
    <w:rsid w:val="00D03627"/>
    <w:rsid w:val="00D039C9"/>
    <w:rsid w:val="00D41013"/>
    <w:rsid w:val="00D43E34"/>
    <w:rsid w:val="00D613E1"/>
    <w:rsid w:val="00D67753"/>
    <w:rsid w:val="00D806FA"/>
    <w:rsid w:val="00DB79E5"/>
    <w:rsid w:val="00DE5698"/>
    <w:rsid w:val="00DE77F5"/>
    <w:rsid w:val="00E268ED"/>
    <w:rsid w:val="00E33063"/>
    <w:rsid w:val="00E81921"/>
    <w:rsid w:val="00E87485"/>
    <w:rsid w:val="00EC3673"/>
    <w:rsid w:val="00ED3A52"/>
    <w:rsid w:val="00EE532C"/>
    <w:rsid w:val="00F01ECF"/>
    <w:rsid w:val="00F06649"/>
    <w:rsid w:val="00F10507"/>
    <w:rsid w:val="00F15CA9"/>
    <w:rsid w:val="00F6692F"/>
    <w:rsid w:val="00F91384"/>
    <w:rsid w:val="00FD1583"/>
    <w:rsid w:val="00FD2286"/>
    <w:rsid w:val="00FE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11"/>
    <w:pPr>
      <w:overflowPunct w:val="0"/>
      <w:autoSpaceDE w:val="0"/>
      <w:autoSpaceDN w:val="0"/>
      <w:adjustRightInd w:val="0"/>
      <w:textAlignment w:val="baseline"/>
    </w:pPr>
    <w:rPr>
      <w:rFonts w:ascii="Antiqua" w:eastAsia="Times New Roman" w:hAnsi="Antiqua"/>
      <w:sz w:val="28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7E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table" w:styleId="a4">
    <w:name w:val="Table Grid"/>
    <w:basedOn w:val="a1"/>
    <w:uiPriority w:val="99"/>
    <w:locked/>
    <w:rsid w:val="00DE77F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667894"/>
    <w:pPr>
      <w:widowControl w:val="0"/>
      <w:shd w:val="clear" w:color="auto" w:fill="FFFFFF"/>
      <w:overflowPunct/>
      <w:autoSpaceDE/>
      <w:autoSpaceDN/>
      <w:adjustRightInd/>
      <w:spacing w:after="660" w:line="240" w:lineRule="atLeast"/>
      <w:jc w:val="both"/>
      <w:textAlignment w:val="auto"/>
    </w:pPr>
    <w:rPr>
      <w:rFonts w:ascii="Times New Roman" w:eastAsia="Calibri" w:hAnsi="Times New Roman"/>
      <w:spacing w:val="-6"/>
      <w:sz w:val="20"/>
      <w:lang w:val="uk-UA"/>
    </w:rPr>
  </w:style>
  <w:style w:type="character" w:customStyle="1" w:styleId="a6">
    <w:name w:val="Основной текст Знак"/>
    <w:link w:val="a5"/>
    <w:uiPriority w:val="99"/>
    <w:semiHidden/>
    <w:locked/>
    <w:rsid w:val="00667894"/>
    <w:rPr>
      <w:rFonts w:cs="Times New Roman"/>
      <w:spacing w:val="-6"/>
      <w:lang w:val="uk-UA" w:eastAsia="ru-RU" w:bidi="ar-SA"/>
    </w:rPr>
  </w:style>
  <w:style w:type="paragraph" w:styleId="a7">
    <w:name w:val="List Paragraph"/>
    <w:basedOn w:val="a"/>
    <w:uiPriority w:val="99"/>
    <w:qFormat/>
    <w:rsid w:val="00BC653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ru-RU" w:eastAsia="en-US"/>
    </w:rPr>
  </w:style>
  <w:style w:type="paragraph" w:styleId="a8">
    <w:name w:val="No Spacing"/>
    <w:link w:val="a9"/>
    <w:uiPriority w:val="99"/>
    <w:qFormat/>
    <w:rsid w:val="00744046"/>
    <w:rPr>
      <w:rFonts w:ascii="Times New Roman" w:hAnsi="Times New Roman"/>
      <w:sz w:val="22"/>
      <w:szCs w:val="22"/>
      <w:lang w:val="ru-RU" w:eastAsia="ru-RU"/>
    </w:rPr>
  </w:style>
  <w:style w:type="character" w:customStyle="1" w:styleId="a9">
    <w:name w:val="Без интервала Знак"/>
    <w:link w:val="a8"/>
    <w:uiPriority w:val="99"/>
    <w:locked/>
    <w:rsid w:val="00744046"/>
    <w:rPr>
      <w:sz w:val="22"/>
      <w:lang w:val="ru-RU" w:eastAsia="ru-RU"/>
    </w:rPr>
  </w:style>
  <w:style w:type="paragraph" w:customStyle="1" w:styleId="1">
    <w:name w:val="Обычный1"/>
    <w:rsid w:val="00784FF3"/>
    <w:pPr>
      <w:widowControl w:val="0"/>
      <w:spacing w:before="160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FR1">
    <w:name w:val="FR1"/>
    <w:rsid w:val="00784FF3"/>
    <w:pPr>
      <w:widowControl w:val="0"/>
      <w:spacing w:line="260" w:lineRule="auto"/>
      <w:jc w:val="center"/>
    </w:pPr>
    <w:rPr>
      <w:rFonts w:ascii="Arial" w:eastAsia="Times New Roman" w:hAnsi="Arial"/>
      <w:snapToGrid w:val="0"/>
      <w:sz w:val="28"/>
      <w:lang w:eastAsia="ru-RU"/>
    </w:rPr>
  </w:style>
  <w:style w:type="character" w:styleId="aa">
    <w:name w:val="Hyperlink"/>
    <w:rsid w:val="00784F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3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l_skvyra@ukr.net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2712</Words>
  <Characters>1547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ЦМЛ 2</cp:lastModifiedBy>
  <cp:revision>35</cp:revision>
  <cp:lastPrinted>2022-06-29T13:00:00Z</cp:lastPrinted>
  <dcterms:created xsi:type="dcterms:W3CDTF">2018-10-11T09:35:00Z</dcterms:created>
  <dcterms:modified xsi:type="dcterms:W3CDTF">2022-06-29T13:18:00Z</dcterms:modified>
</cp:coreProperties>
</file>